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9" w:type="dxa"/>
        <w:tblLayout w:type="fixed"/>
        <w:tblLook w:val="0000" w:firstRow="0" w:lastRow="0" w:firstColumn="0" w:lastColumn="0" w:noHBand="0" w:noVBand="0"/>
      </w:tblPr>
      <w:tblGrid>
        <w:gridCol w:w="9439"/>
      </w:tblGrid>
      <w:tr w:rsidR="008A44E1" w:rsidTr="00220E0C">
        <w:trPr>
          <w:cantSplit/>
          <w:trHeight w:val="333"/>
        </w:trPr>
        <w:tc>
          <w:tcPr>
            <w:tcW w:w="9439" w:type="dxa"/>
          </w:tcPr>
          <w:p w:rsidR="00AB79A9" w:rsidRPr="00AB79A9" w:rsidRDefault="0034269A" w:rsidP="00AB79A9">
            <w:pPr>
              <w:rPr>
                <w:b/>
                <w:bCs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77pt;margin-top:-16.8pt;width:57pt;height:63pt;z-index:-251658752;mso-wrap-edited:f" wrapcoords="-284 0 -284 21278 21600 21278 21600 0 -284 0" fillcolor="window">
                  <v:imagedata r:id="rId8" o:title=""/>
                </v:shape>
                <o:OLEObject Type="Embed" ProgID="Word.Picture.8" ShapeID="_x0000_s1027" DrawAspect="Content" ObjectID="_1763799161" r:id="rId9"/>
              </w:object>
            </w:r>
            <w:r w:rsidR="00AB79A9" w:rsidRPr="00AB79A9">
              <w:rPr>
                <w:b/>
              </w:rPr>
              <w:t>«Покча»  сикт овмӧдчӧминса</w:t>
            </w:r>
            <w:r w:rsidR="00AB79A9" w:rsidRPr="00AB79A9">
              <w:rPr>
                <w:b/>
              </w:rPr>
              <w:tab/>
              <w:t xml:space="preserve">                       </w:t>
            </w:r>
            <w:r w:rsidR="00AB79A9" w:rsidRPr="00AB79A9">
              <w:rPr>
                <w:b/>
                <w:bCs/>
              </w:rPr>
              <w:t xml:space="preserve">Совет муниципального образования  </w:t>
            </w:r>
          </w:p>
          <w:p w:rsidR="00AB79A9" w:rsidRPr="00AB79A9" w:rsidRDefault="00AB79A9" w:rsidP="00AB79A9">
            <w:pPr>
              <w:spacing w:line="276" w:lineRule="auto"/>
              <w:rPr>
                <w:rFonts w:eastAsia="Calibri"/>
                <w:lang w:eastAsia="en-US"/>
              </w:rPr>
            </w:pPr>
            <w:r w:rsidRPr="00AB79A9">
              <w:rPr>
                <w:rFonts w:eastAsia="Calibri"/>
                <w:b/>
                <w:lang w:eastAsia="en-US"/>
              </w:rPr>
              <w:t xml:space="preserve">    муниципальнöй  юкöнса</w:t>
            </w:r>
            <w:r w:rsidRPr="00AB79A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      </w:t>
            </w:r>
            <w:r w:rsidRPr="00AB79A9">
              <w:rPr>
                <w:rFonts w:eastAsia="Calibri"/>
                <w:b/>
                <w:bCs/>
                <w:lang w:eastAsia="en-US"/>
              </w:rPr>
              <w:t>сельского поселения</w:t>
            </w:r>
          </w:p>
          <w:p w:rsidR="00AB79A9" w:rsidRPr="00AB79A9" w:rsidRDefault="00AB79A9" w:rsidP="00AB79A9">
            <w:pPr>
              <w:rPr>
                <w:b/>
                <w:bCs/>
              </w:rPr>
            </w:pPr>
            <w:r w:rsidRPr="00AB79A9">
              <w:rPr>
                <w:b/>
              </w:rPr>
              <w:t xml:space="preserve">                       Сöвет                                                                         </w:t>
            </w:r>
            <w:r w:rsidRPr="00AB79A9">
              <w:rPr>
                <w:b/>
                <w:bCs/>
              </w:rPr>
              <w:t xml:space="preserve">«Покча»                                                     </w:t>
            </w:r>
          </w:p>
          <w:p w:rsidR="00AB79A9" w:rsidRPr="00AB79A9" w:rsidRDefault="00AB79A9" w:rsidP="00AB79A9">
            <w:pPr>
              <w:jc w:val="center"/>
              <w:rPr>
                <w:b/>
                <w:bCs/>
              </w:rPr>
            </w:pPr>
            <w:r w:rsidRPr="00AB79A9">
              <w:rPr>
                <w:b/>
                <w:bCs/>
              </w:rPr>
              <w:t xml:space="preserve">                                                                </w:t>
            </w:r>
          </w:p>
          <w:p w:rsidR="0043564E" w:rsidRPr="0043564E" w:rsidRDefault="00AB79A9" w:rsidP="0043564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t xml:space="preserve"> </w:t>
            </w:r>
          </w:p>
          <w:p w:rsidR="00220E0C" w:rsidRDefault="00220E0C" w:rsidP="0043564E">
            <w:pPr>
              <w:tabs>
                <w:tab w:val="left" w:pos="2340"/>
                <w:tab w:val="center" w:pos="4807"/>
                <w:tab w:val="right" w:pos="9355"/>
              </w:tabs>
              <w:jc w:val="center"/>
              <w:rPr>
                <w:b/>
                <w:sz w:val="32"/>
                <w:szCs w:val="32"/>
              </w:rPr>
            </w:pPr>
          </w:p>
          <w:p w:rsidR="00220E0C" w:rsidRDefault="00220E0C" w:rsidP="00220E0C">
            <w:pPr>
              <w:tabs>
                <w:tab w:val="left" w:pos="2340"/>
                <w:tab w:val="center" w:pos="4807"/>
                <w:tab w:val="right" w:pos="9355"/>
              </w:tabs>
              <w:rPr>
                <w:b/>
                <w:sz w:val="32"/>
                <w:szCs w:val="32"/>
              </w:rPr>
            </w:pPr>
          </w:p>
          <w:p w:rsidR="0043564E" w:rsidRPr="0043564E" w:rsidRDefault="00220E0C" w:rsidP="00220E0C">
            <w:pPr>
              <w:tabs>
                <w:tab w:val="left" w:pos="2340"/>
                <w:tab w:val="center" w:pos="4807"/>
                <w:tab w:val="right" w:pos="9355"/>
              </w:tabs>
              <w:rPr>
                <w:b/>
                <w:bCs/>
                <w:sz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</w:t>
            </w:r>
            <w:r w:rsidR="0043564E" w:rsidRPr="0043564E">
              <w:rPr>
                <w:b/>
                <w:sz w:val="32"/>
                <w:szCs w:val="32"/>
              </w:rPr>
              <w:t>ПОМШУÖМ</w:t>
            </w:r>
          </w:p>
          <w:p w:rsidR="0043564E" w:rsidRPr="0043564E" w:rsidRDefault="00220E0C" w:rsidP="00220E0C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                                          </w:t>
            </w:r>
            <w:r w:rsidR="0043564E" w:rsidRPr="0043564E">
              <w:rPr>
                <w:b/>
                <w:bCs/>
                <w:sz w:val="32"/>
              </w:rPr>
              <w:t>РЕШЕНИЕ</w:t>
            </w:r>
          </w:p>
          <w:p w:rsidR="0043564E" w:rsidRPr="0043564E" w:rsidRDefault="0043564E" w:rsidP="0043564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32"/>
              </w:rPr>
            </w:pPr>
          </w:p>
          <w:p w:rsidR="0043564E" w:rsidRPr="0043564E" w:rsidRDefault="0043564E" w:rsidP="0043564E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u w:val="single"/>
              </w:rPr>
            </w:pPr>
            <w:r w:rsidRPr="0043564E">
              <w:t xml:space="preserve">  </w:t>
            </w:r>
            <w:r w:rsidRPr="0043564E">
              <w:rPr>
                <w:u w:val="single"/>
              </w:rPr>
              <w:t xml:space="preserve">от </w:t>
            </w:r>
            <w:r w:rsidR="002800F0">
              <w:rPr>
                <w:u w:val="single"/>
              </w:rPr>
              <w:t xml:space="preserve"> </w:t>
            </w:r>
            <w:r w:rsidR="00A96341">
              <w:rPr>
                <w:u w:val="single"/>
              </w:rPr>
              <w:t>12</w:t>
            </w:r>
            <w:r w:rsidRPr="0043564E">
              <w:rPr>
                <w:u w:val="single"/>
              </w:rPr>
              <w:t xml:space="preserve"> </w:t>
            </w:r>
            <w:r w:rsidR="00A96341">
              <w:rPr>
                <w:u w:val="single"/>
              </w:rPr>
              <w:t>дека</w:t>
            </w:r>
            <w:r w:rsidR="00314133">
              <w:rPr>
                <w:u w:val="single"/>
              </w:rPr>
              <w:t xml:space="preserve">бря </w:t>
            </w:r>
            <w:r w:rsidRPr="0043564E">
              <w:rPr>
                <w:u w:val="single"/>
              </w:rPr>
              <w:t>20</w:t>
            </w:r>
            <w:r w:rsidR="005F3F43">
              <w:rPr>
                <w:u w:val="single"/>
              </w:rPr>
              <w:t>2</w:t>
            </w:r>
            <w:r w:rsidR="005F29D7">
              <w:rPr>
                <w:u w:val="single"/>
              </w:rPr>
              <w:t>3</w:t>
            </w:r>
            <w:r w:rsidRPr="0043564E">
              <w:rPr>
                <w:u w:val="single"/>
              </w:rPr>
              <w:t xml:space="preserve">  года</w:t>
            </w:r>
            <w:r w:rsidRPr="0043564E">
              <w:t xml:space="preserve">                                                                                       </w:t>
            </w:r>
            <w:r w:rsidR="00AA15C6">
              <w:rPr>
                <w:u w:val="single"/>
              </w:rPr>
              <w:t xml:space="preserve">№  </w:t>
            </w:r>
            <w:r w:rsidR="002800F0">
              <w:rPr>
                <w:u w:val="single"/>
              </w:rPr>
              <w:t>5</w:t>
            </w:r>
            <w:r w:rsidR="00AA15C6">
              <w:rPr>
                <w:u w:val="single"/>
              </w:rPr>
              <w:t>-</w:t>
            </w:r>
            <w:r w:rsidR="005F29D7">
              <w:rPr>
                <w:u w:val="single"/>
              </w:rPr>
              <w:t>2</w:t>
            </w:r>
            <w:r w:rsidR="00A96341">
              <w:rPr>
                <w:u w:val="single"/>
              </w:rPr>
              <w:t>3</w:t>
            </w:r>
            <w:r w:rsidR="00314133">
              <w:rPr>
                <w:u w:val="single"/>
              </w:rPr>
              <w:t>/</w:t>
            </w:r>
            <w:r w:rsidR="00A96341">
              <w:rPr>
                <w:u w:val="single"/>
              </w:rPr>
              <w:t>1</w:t>
            </w:r>
          </w:p>
          <w:p w:rsidR="00220E0C" w:rsidRDefault="0043564E" w:rsidP="0043564E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3564E">
              <w:rPr>
                <w:sz w:val="18"/>
              </w:rPr>
              <w:t xml:space="preserve">  </w:t>
            </w:r>
            <w:r w:rsidRPr="0043564E">
              <w:rPr>
                <w:sz w:val="22"/>
                <w:szCs w:val="22"/>
              </w:rPr>
              <w:t xml:space="preserve">                                                </w:t>
            </w:r>
          </w:p>
          <w:p w:rsidR="0043564E" w:rsidRPr="0043564E" w:rsidRDefault="0043564E" w:rsidP="0043564E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3564E">
              <w:rPr>
                <w:sz w:val="22"/>
                <w:szCs w:val="22"/>
              </w:rPr>
              <w:t xml:space="preserve">      </w:t>
            </w:r>
          </w:p>
          <w:p w:rsidR="0043564E" w:rsidRPr="0043564E" w:rsidRDefault="0043564E" w:rsidP="0043564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43564E">
              <w:t>Республика Коми, село Покча</w:t>
            </w:r>
          </w:p>
          <w:p w:rsidR="0043564E" w:rsidRPr="0043564E" w:rsidRDefault="0043564E" w:rsidP="0043564E">
            <w:pPr>
              <w:tabs>
                <w:tab w:val="left" w:pos="708"/>
                <w:tab w:val="center" w:pos="4677"/>
                <w:tab w:val="right" w:pos="9355"/>
              </w:tabs>
              <w:jc w:val="center"/>
            </w:pPr>
            <w:r w:rsidRPr="0043564E">
              <w:t>Троицко – Печорский район</w:t>
            </w:r>
          </w:p>
          <w:p w:rsidR="0043564E" w:rsidRPr="0043564E" w:rsidRDefault="0043564E" w:rsidP="0043564E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jc w:val="both"/>
            </w:pPr>
            <w:r w:rsidRPr="0043564E">
              <w:t xml:space="preserve">  </w:t>
            </w:r>
          </w:p>
          <w:p w:rsidR="008A44E1" w:rsidRDefault="008A44E1" w:rsidP="0043564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314133" w:rsidRPr="00314133" w:rsidRDefault="00314133" w:rsidP="00314133">
      <w:pPr>
        <w:tabs>
          <w:tab w:val="left" w:pos="708"/>
          <w:tab w:val="center" w:pos="4677"/>
          <w:tab w:val="right" w:pos="9355"/>
        </w:tabs>
        <w:jc w:val="both"/>
      </w:pPr>
      <w:r w:rsidRPr="00314133">
        <w:rPr>
          <w:sz w:val="18"/>
        </w:rPr>
        <w:t xml:space="preserve">                                                                                                                             </w:t>
      </w:r>
    </w:p>
    <w:p w:rsidR="00F97232" w:rsidRPr="00F97232" w:rsidRDefault="00DC3736" w:rsidP="004472C5">
      <w:pPr>
        <w:jc w:val="both"/>
      </w:pPr>
      <w:r>
        <w:rPr>
          <w:sz w:val="20"/>
          <w:szCs w:val="20"/>
        </w:rPr>
        <w:t xml:space="preserve"> </w:t>
      </w:r>
      <w:r w:rsidR="00F97232" w:rsidRPr="00F97232">
        <w:rPr>
          <w:sz w:val="20"/>
          <w:szCs w:val="20"/>
        </w:rPr>
        <w:t xml:space="preserve"> </w:t>
      </w:r>
      <w:r w:rsidR="004472C5">
        <w:rPr>
          <w:sz w:val="20"/>
          <w:szCs w:val="20"/>
        </w:rPr>
        <w:t xml:space="preserve"> </w:t>
      </w:r>
    </w:p>
    <w:p w:rsidR="00A96341" w:rsidRDefault="00A96341" w:rsidP="00A96341">
      <w:pPr>
        <w:jc w:val="center"/>
      </w:pPr>
      <w:r>
        <w:t>О внесении изменений в решение Совета сельского поселения «Покча»</w:t>
      </w:r>
    </w:p>
    <w:p w:rsidR="00A96341" w:rsidRDefault="00A96341" w:rsidP="00A96341">
      <w:pPr>
        <w:jc w:val="center"/>
      </w:pPr>
      <w:r>
        <w:t>от 19.12.2022г.  № 5-15/1 «О бюджете муниципального образования сельского</w:t>
      </w:r>
    </w:p>
    <w:p w:rsidR="00A96341" w:rsidRDefault="00A96341" w:rsidP="00A96341">
      <w:pPr>
        <w:jc w:val="center"/>
      </w:pPr>
      <w:r>
        <w:t>поселения «Покча» на 2023 год и плановый период 2024 и 2025 годов»</w:t>
      </w:r>
    </w:p>
    <w:p w:rsidR="00A96341" w:rsidRDefault="00A96341" w:rsidP="00A96341">
      <w:pPr>
        <w:jc w:val="center"/>
        <w:rPr>
          <w:b/>
          <w:sz w:val="22"/>
          <w:szCs w:val="22"/>
        </w:rPr>
      </w:pPr>
    </w:p>
    <w:p w:rsidR="00A96341" w:rsidRDefault="00A96341" w:rsidP="00A96341">
      <w:pPr>
        <w:jc w:val="center"/>
        <w:rPr>
          <w:b/>
        </w:rPr>
      </w:pPr>
      <w:r>
        <w:rPr>
          <w:b/>
        </w:rPr>
        <w:t>Совет сельского</w:t>
      </w:r>
    </w:p>
    <w:p w:rsidR="00A96341" w:rsidRDefault="00A96341" w:rsidP="00A96341">
      <w:pPr>
        <w:jc w:val="center"/>
        <w:rPr>
          <w:b/>
        </w:rPr>
      </w:pPr>
      <w:r>
        <w:rPr>
          <w:b/>
        </w:rPr>
        <w:t>поселения «Покча» решил:</w:t>
      </w:r>
    </w:p>
    <w:p w:rsidR="00A96341" w:rsidRDefault="00A96341" w:rsidP="00A96341">
      <w:pPr>
        <w:rPr>
          <w:b/>
          <w:sz w:val="22"/>
          <w:szCs w:val="22"/>
        </w:rPr>
      </w:pPr>
    </w:p>
    <w:p w:rsidR="00A96341" w:rsidRDefault="00A96341" w:rsidP="00A96341">
      <w:pPr>
        <w:jc w:val="both"/>
      </w:pPr>
      <w:r>
        <w:t xml:space="preserve">               Внести в решение Совета сельского поселения «Покча» от 19.12.2022г. № 5-15/1 «О бюджете муниципального образования сельского поселения «Покча» на 2023 год и плановый период 2024 и 2025 годов» (в редакции решений Совета сельского поселения «Покча» от 13.03.2023 г. № 5-16/3; от 22.05.2023 № 5-17/3; от 24.07.2023 № 5-19/1; от 18.10.2023 № 5-21/2)</w:t>
      </w:r>
      <w:r>
        <w:rPr>
          <w:sz w:val="28"/>
          <w:szCs w:val="28"/>
        </w:rPr>
        <w:t xml:space="preserve"> </w:t>
      </w:r>
      <w:r>
        <w:t>следующие изменения:</w:t>
      </w:r>
    </w:p>
    <w:p w:rsidR="00A96341" w:rsidRDefault="00A96341" w:rsidP="00A96341">
      <w:pPr>
        <w:jc w:val="both"/>
      </w:pPr>
    </w:p>
    <w:p w:rsidR="00A96341" w:rsidRDefault="00A96341" w:rsidP="00A96341">
      <w:pPr>
        <w:numPr>
          <w:ilvl w:val="0"/>
          <w:numId w:val="8"/>
        </w:numPr>
        <w:jc w:val="both"/>
      </w:pPr>
      <w:r>
        <w:t>Приложение 2 к решению Совета сельского поселения «Покча» «О бюджете муниципального образования сельского поселения «Покча» на 2023 год и плановый период 2024 и 2025 годов» изложить в редакции согласно приложению 1 к настоящему Решению.</w:t>
      </w:r>
    </w:p>
    <w:p w:rsidR="00A96341" w:rsidRDefault="00A96341" w:rsidP="00A96341">
      <w:pPr>
        <w:numPr>
          <w:ilvl w:val="0"/>
          <w:numId w:val="8"/>
        </w:numPr>
        <w:tabs>
          <w:tab w:val="left" w:pos="709"/>
          <w:tab w:val="left" w:pos="851"/>
        </w:tabs>
        <w:jc w:val="both"/>
      </w:pPr>
      <w:r>
        <w:t>Приложение 3 к решению Совета сельского поселения «Покча» «О бюджете муниципального образования сельского поселения «Покча» на 2023 год и плановый период 2024 и 2025 годов» изложить в редакции согласно приложению 2 к настоящему Решению.</w:t>
      </w:r>
    </w:p>
    <w:p w:rsidR="00A96341" w:rsidRDefault="00A96341" w:rsidP="00A96341">
      <w:pPr>
        <w:jc w:val="both"/>
      </w:pPr>
      <w:r>
        <w:t xml:space="preserve">       3.    Настоящее решение вступает в силу со дня обнародования.</w:t>
      </w:r>
    </w:p>
    <w:p w:rsidR="00A96341" w:rsidRDefault="00A96341" w:rsidP="00A96341">
      <w:pPr>
        <w:jc w:val="both"/>
        <w:rPr>
          <w:color w:val="FF0000"/>
        </w:rPr>
      </w:pPr>
      <w:r>
        <w:rPr>
          <w:color w:val="FF0000"/>
        </w:rPr>
        <w:t xml:space="preserve">       </w:t>
      </w:r>
    </w:p>
    <w:p w:rsidR="00A96341" w:rsidRDefault="00A96341" w:rsidP="00A96341">
      <w:pPr>
        <w:ind w:firstLine="708"/>
        <w:jc w:val="both"/>
        <w:rPr>
          <w:color w:val="FF0000"/>
        </w:rPr>
      </w:pPr>
    </w:p>
    <w:p w:rsidR="00A96341" w:rsidRDefault="00A96341" w:rsidP="00A96341">
      <w:pPr>
        <w:ind w:firstLine="708"/>
        <w:jc w:val="both"/>
        <w:rPr>
          <w:color w:val="FF0000"/>
        </w:rPr>
      </w:pPr>
    </w:p>
    <w:p w:rsidR="00A96341" w:rsidRDefault="00A96341" w:rsidP="00A96341">
      <w:pPr>
        <w:ind w:firstLine="708"/>
        <w:jc w:val="both"/>
        <w:rPr>
          <w:color w:val="FF0000"/>
        </w:rPr>
      </w:pPr>
    </w:p>
    <w:p w:rsidR="004472C5" w:rsidRPr="004472C5" w:rsidRDefault="004472C5" w:rsidP="004472C5">
      <w:r w:rsidRPr="004472C5">
        <w:rPr>
          <w:rFonts w:ascii="Tahoma" w:hAnsi="Tahoma" w:cs="Tahoma"/>
          <w:color w:val="474145"/>
          <w:sz w:val="20"/>
          <w:szCs w:val="20"/>
          <w:shd w:val="clear" w:color="auto" w:fill="FFFFFF"/>
        </w:rPr>
        <w:t xml:space="preserve"> </w:t>
      </w:r>
    </w:p>
    <w:p w:rsidR="004472C5" w:rsidRPr="004472C5" w:rsidRDefault="00A96341" w:rsidP="00A96341">
      <w:r>
        <w:t xml:space="preserve">      Глава сельского поселения</w:t>
      </w:r>
      <w:r w:rsidR="004472C5" w:rsidRPr="004472C5">
        <w:t xml:space="preserve"> «Покча» -                                           </w:t>
      </w:r>
      <w:r>
        <w:t xml:space="preserve">     </w:t>
      </w:r>
      <w:bookmarkStart w:id="0" w:name="_GoBack"/>
      <w:bookmarkEnd w:id="0"/>
      <w:r w:rsidR="004472C5" w:rsidRPr="004472C5">
        <w:t>А.Е.Пивченко</w:t>
      </w:r>
    </w:p>
    <w:p w:rsidR="004472C5" w:rsidRPr="004472C5" w:rsidRDefault="004472C5" w:rsidP="004472C5"/>
    <w:p w:rsidR="004472C5" w:rsidRPr="004472C5" w:rsidRDefault="004472C5" w:rsidP="004472C5"/>
    <w:p w:rsidR="004472C5" w:rsidRPr="004472C5" w:rsidRDefault="004472C5" w:rsidP="004472C5">
      <w:pPr>
        <w:tabs>
          <w:tab w:val="left" w:pos="2076"/>
        </w:tabs>
        <w:jc w:val="both"/>
      </w:pPr>
      <w:r w:rsidRPr="004472C5">
        <w:t xml:space="preserve"> </w:t>
      </w:r>
    </w:p>
    <w:p w:rsidR="00410A91" w:rsidRPr="00DA757F" w:rsidRDefault="004472C5" w:rsidP="00DA757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t xml:space="preserve"> </w:t>
      </w:r>
    </w:p>
    <w:sectPr w:rsidR="00410A91" w:rsidRPr="00DA757F" w:rsidSect="008D6FBE">
      <w:pgSz w:w="11906" w:h="16838"/>
      <w:pgMar w:top="993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9A" w:rsidRDefault="0034269A" w:rsidP="00137C88">
      <w:r>
        <w:separator/>
      </w:r>
    </w:p>
  </w:endnote>
  <w:endnote w:type="continuationSeparator" w:id="0">
    <w:p w:rsidR="0034269A" w:rsidRDefault="0034269A" w:rsidP="0013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9A" w:rsidRDefault="0034269A" w:rsidP="00137C88">
      <w:r>
        <w:separator/>
      </w:r>
    </w:p>
  </w:footnote>
  <w:footnote w:type="continuationSeparator" w:id="0">
    <w:p w:rsidR="0034269A" w:rsidRDefault="0034269A" w:rsidP="0013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7EC9"/>
    <w:multiLevelType w:val="hybridMultilevel"/>
    <w:tmpl w:val="C5A87286"/>
    <w:lvl w:ilvl="0" w:tplc="BD7498F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B55A1F"/>
    <w:multiLevelType w:val="hybridMultilevel"/>
    <w:tmpl w:val="6DEC7836"/>
    <w:lvl w:ilvl="0" w:tplc="C42C68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E1"/>
    <w:rsid w:val="00016212"/>
    <w:rsid w:val="00017C35"/>
    <w:rsid w:val="00087E03"/>
    <w:rsid w:val="000906ED"/>
    <w:rsid w:val="00095AA7"/>
    <w:rsid w:val="000D619B"/>
    <w:rsid w:val="000F10D8"/>
    <w:rsid w:val="00100155"/>
    <w:rsid w:val="00114E65"/>
    <w:rsid w:val="0012078F"/>
    <w:rsid w:val="00133551"/>
    <w:rsid w:val="00137C88"/>
    <w:rsid w:val="001453E0"/>
    <w:rsid w:val="00152AEB"/>
    <w:rsid w:val="00181328"/>
    <w:rsid w:val="00185B94"/>
    <w:rsid w:val="00195322"/>
    <w:rsid w:val="001956F4"/>
    <w:rsid w:val="001B695B"/>
    <w:rsid w:val="001C381B"/>
    <w:rsid w:val="001C3B7D"/>
    <w:rsid w:val="00220E0C"/>
    <w:rsid w:val="00225376"/>
    <w:rsid w:val="002377F1"/>
    <w:rsid w:val="00245AE2"/>
    <w:rsid w:val="002800F0"/>
    <w:rsid w:val="002A6820"/>
    <w:rsid w:val="002B18CC"/>
    <w:rsid w:val="002B5940"/>
    <w:rsid w:val="002B65D1"/>
    <w:rsid w:val="002E7F4D"/>
    <w:rsid w:val="002F199C"/>
    <w:rsid w:val="003132C2"/>
    <w:rsid w:val="00314133"/>
    <w:rsid w:val="0034269A"/>
    <w:rsid w:val="00344638"/>
    <w:rsid w:val="00345C3C"/>
    <w:rsid w:val="003502F8"/>
    <w:rsid w:val="0035265B"/>
    <w:rsid w:val="00352815"/>
    <w:rsid w:val="00356F6F"/>
    <w:rsid w:val="00361D63"/>
    <w:rsid w:val="00363691"/>
    <w:rsid w:val="00365F5F"/>
    <w:rsid w:val="00370240"/>
    <w:rsid w:val="003A54AF"/>
    <w:rsid w:val="003E218C"/>
    <w:rsid w:val="003F0FEF"/>
    <w:rsid w:val="00410A91"/>
    <w:rsid w:val="00430BC1"/>
    <w:rsid w:val="0043564E"/>
    <w:rsid w:val="004368A7"/>
    <w:rsid w:val="004468E9"/>
    <w:rsid w:val="004472C5"/>
    <w:rsid w:val="004621CD"/>
    <w:rsid w:val="004A3759"/>
    <w:rsid w:val="004C12B7"/>
    <w:rsid w:val="004C4F3F"/>
    <w:rsid w:val="004C5482"/>
    <w:rsid w:val="004C67EB"/>
    <w:rsid w:val="004F3510"/>
    <w:rsid w:val="00523DB7"/>
    <w:rsid w:val="005339AE"/>
    <w:rsid w:val="00536315"/>
    <w:rsid w:val="00537D04"/>
    <w:rsid w:val="00540800"/>
    <w:rsid w:val="005567A3"/>
    <w:rsid w:val="00566D6B"/>
    <w:rsid w:val="005709FD"/>
    <w:rsid w:val="00572779"/>
    <w:rsid w:val="00577A67"/>
    <w:rsid w:val="005949D0"/>
    <w:rsid w:val="00597AEE"/>
    <w:rsid w:val="005A1C6E"/>
    <w:rsid w:val="005D26F3"/>
    <w:rsid w:val="005D72D9"/>
    <w:rsid w:val="005E195C"/>
    <w:rsid w:val="005F29D7"/>
    <w:rsid w:val="005F3F43"/>
    <w:rsid w:val="005F4146"/>
    <w:rsid w:val="0060454D"/>
    <w:rsid w:val="006114FC"/>
    <w:rsid w:val="0062165D"/>
    <w:rsid w:val="00643265"/>
    <w:rsid w:val="00647912"/>
    <w:rsid w:val="006577C3"/>
    <w:rsid w:val="007215E3"/>
    <w:rsid w:val="007334BF"/>
    <w:rsid w:val="00733D62"/>
    <w:rsid w:val="007370E9"/>
    <w:rsid w:val="007373EA"/>
    <w:rsid w:val="00791BAE"/>
    <w:rsid w:val="007A190B"/>
    <w:rsid w:val="007E7551"/>
    <w:rsid w:val="00805353"/>
    <w:rsid w:val="00834533"/>
    <w:rsid w:val="00851D64"/>
    <w:rsid w:val="00853B22"/>
    <w:rsid w:val="00857F08"/>
    <w:rsid w:val="008607AA"/>
    <w:rsid w:val="00871BAC"/>
    <w:rsid w:val="0088209B"/>
    <w:rsid w:val="008A44E1"/>
    <w:rsid w:val="008A5003"/>
    <w:rsid w:val="008C3A07"/>
    <w:rsid w:val="008D6FBE"/>
    <w:rsid w:val="008E2C41"/>
    <w:rsid w:val="008E3DE3"/>
    <w:rsid w:val="008F5FB4"/>
    <w:rsid w:val="0092495C"/>
    <w:rsid w:val="00935353"/>
    <w:rsid w:val="00935B20"/>
    <w:rsid w:val="00970B32"/>
    <w:rsid w:val="00972A6E"/>
    <w:rsid w:val="00976D74"/>
    <w:rsid w:val="009A77AF"/>
    <w:rsid w:val="009B4231"/>
    <w:rsid w:val="009C2783"/>
    <w:rsid w:val="009C3350"/>
    <w:rsid w:val="009D2152"/>
    <w:rsid w:val="009D3EF4"/>
    <w:rsid w:val="009F1B91"/>
    <w:rsid w:val="00A2188F"/>
    <w:rsid w:val="00A35272"/>
    <w:rsid w:val="00A35B18"/>
    <w:rsid w:val="00A57609"/>
    <w:rsid w:val="00A82D9F"/>
    <w:rsid w:val="00A96341"/>
    <w:rsid w:val="00AA15C6"/>
    <w:rsid w:val="00AB5BA8"/>
    <w:rsid w:val="00AB78EF"/>
    <w:rsid w:val="00AB79A9"/>
    <w:rsid w:val="00AE06CB"/>
    <w:rsid w:val="00AE31CF"/>
    <w:rsid w:val="00AE5E89"/>
    <w:rsid w:val="00AF139F"/>
    <w:rsid w:val="00B3321F"/>
    <w:rsid w:val="00B33D6B"/>
    <w:rsid w:val="00B45557"/>
    <w:rsid w:val="00B464A0"/>
    <w:rsid w:val="00B605E1"/>
    <w:rsid w:val="00B62C6A"/>
    <w:rsid w:val="00B83FEE"/>
    <w:rsid w:val="00B87F25"/>
    <w:rsid w:val="00BA1B7D"/>
    <w:rsid w:val="00BB6961"/>
    <w:rsid w:val="00BC4D75"/>
    <w:rsid w:val="00C00C78"/>
    <w:rsid w:val="00C06A86"/>
    <w:rsid w:val="00C35584"/>
    <w:rsid w:val="00C5221E"/>
    <w:rsid w:val="00C743FF"/>
    <w:rsid w:val="00C81939"/>
    <w:rsid w:val="00C842A9"/>
    <w:rsid w:val="00D21438"/>
    <w:rsid w:val="00D21B56"/>
    <w:rsid w:val="00D65E32"/>
    <w:rsid w:val="00D93788"/>
    <w:rsid w:val="00DA15D1"/>
    <w:rsid w:val="00DA757F"/>
    <w:rsid w:val="00DB27BF"/>
    <w:rsid w:val="00DC3736"/>
    <w:rsid w:val="00DE0088"/>
    <w:rsid w:val="00DF01E5"/>
    <w:rsid w:val="00E00A94"/>
    <w:rsid w:val="00E024DB"/>
    <w:rsid w:val="00E030F0"/>
    <w:rsid w:val="00E17F66"/>
    <w:rsid w:val="00E27729"/>
    <w:rsid w:val="00E335B6"/>
    <w:rsid w:val="00E3641E"/>
    <w:rsid w:val="00E96F3F"/>
    <w:rsid w:val="00EA38A2"/>
    <w:rsid w:val="00EC2B21"/>
    <w:rsid w:val="00EC5347"/>
    <w:rsid w:val="00EE5346"/>
    <w:rsid w:val="00F37BBD"/>
    <w:rsid w:val="00F551EB"/>
    <w:rsid w:val="00F763FB"/>
    <w:rsid w:val="00F800E0"/>
    <w:rsid w:val="00F97232"/>
    <w:rsid w:val="00FA00F7"/>
    <w:rsid w:val="00FA1EEF"/>
    <w:rsid w:val="00FA54E3"/>
    <w:rsid w:val="00FC7591"/>
    <w:rsid w:val="00FD7F65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300B79"/>
  <w15:docId w15:val="{779D11E7-18FA-4204-9C32-247D1C0D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8A44E1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8A44E1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8A44E1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8A44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03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B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B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37C8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37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37C88"/>
    <w:rPr>
      <w:vertAlign w:val="superscript"/>
    </w:rPr>
  </w:style>
  <w:style w:type="paragraph" w:styleId="ac">
    <w:name w:val="List Paragraph"/>
    <w:basedOn w:val="a"/>
    <w:uiPriority w:val="34"/>
    <w:qFormat/>
    <w:rsid w:val="009A77AF"/>
    <w:pPr>
      <w:ind w:left="720"/>
      <w:contextualSpacing/>
    </w:pPr>
  </w:style>
  <w:style w:type="paragraph" w:styleId="ad">
    <w:name w:val="No Spacing"/>
    <w:uiPriority w:val="1"/>
    <w:qFormat/>
    <w:rsid w:val="007215E3"/>
    <w:pPr>
      <w:spacing w:after="0" w:line="240" w:lineRule="auto"/>
    </w:pPr>
  </w:style>
  <w:style w:type="paragraph" w:styleId="ae">
    <w:name w:val="footer"/>
    <w:basedOn w:val="a"/>
    <w:link w:val="af"/>
    <w:uiPriority w:val="99"/>
    <w:semiHidden/>
    <w:unhideWhenUsed/>
    <w:rsid w:val="0031413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3141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80C05-DBB0-4DBB-B53B-C50D6F6D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komp56</cp:lastModifiedBy>
  <cp:revision>25</cp:revision>
  <cp:lastPrinted>2022-10-11T13:17:00Z</cp:lastPrinted>
  <dcterms:created xsi:type="dcterms:W3CDTF">2019-04-26T08:52:00Z</dcterms:created>
  <dcterms:modified xsi:type="dcterms:W3CDTF">2023-12-11T08:26:00Z</dcterms:modified>
</cp:coreProperties>
</file>